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255" w:rsidRPr="0085794D" w:rsidRDefault="00B90255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B90255" w:rsidRPr="0085794D" w:rsidRDefault="00B90255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B90255" w:rsidRPr="0085794D" w:rsidRDefault="00B90255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79D8382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B90255" w:rsidRDefault="00B90255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94D816A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B90255" w:rsidRDefault="00B90255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B90255" w:rsidRDefault="00B90255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B90255" w:rsidRPr="00806EF1" w:rsidRDefault="00B90255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Điện tử công nghiệp</w:t>
      </w:r>
    </w:p>
    <w:p w:rsidR="00B90255" w:rsidRPr="00806EF1" w:rsidRDefault="00B90255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5520225</w:t>
      </w:r>
    </w:p>
    <w:p w:rsidR="00B90255" w:rsidRPr="00806EF1" w:rsidRDefault="00B90255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B90255" w:rsidRPr="00806EF1" w:rsidRDefault="00B90255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  <w:bookmarkStart w:id="0" w:name="_GoBack"/>
      <w:bookmarkEnd w:id="0"/>
    </w:p>
    <w:p w:rsidR="00B90255" w:rsidRPr="00806EF1" w:rsidRDefault="00B90255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582"/>
        <w:gridCol w:w="1329"/>
        <w:gridCol w:w="2640"/>
        <w:gridCol w:w="1170"/>
        <w:gridCol w:w="2889"/>
        <w:gridCol w:w="1186"/>
      </w:tblGrid>
      <w:tr w:rsidR="000D2A1B" w:rsidRPr="000D2A1B" w:rsidTr="000D2A1B">
        <w:trPr>
          <w:trHeight w:val="877"/>
          <w:tblHeader/>
        </w:trPr>
        <w:tc>
          <w:tcPr>
            <w:tcW w:w="5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D2A1B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13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D2A1B">
              <w:rPr>
                <w:rFonts w:eastAsia="Times New Roman"/>
                <w:b/>
                <w:bCs/>
                <w:szCs w:val="26"/>
              </w:rPr>
              <w:t xml:space="preserve">Mã </w:t>
            </w:r>
            <w:r>
              <w:rPr>
                <w:rFonts w:eastAsia="Times New Roman"/>
                <w:b/>
                <w:bCs/>
                <w:szCs w:val="26"/>
              </w:rPr>
              <w:br/>
            </w:r>
            <w:r w:rsidRPr="000D2A1B">
              <w:rPr>
                <w:rFonts w:eastAsia="Times New Roman"/>
                <w:b/>
                <w:bCs/>
                <w:szCs w:val="26"/>
              </w:rPr>
              <w:t>học phần</w:t>
            </w:r>
          </w:p>
        </w:tc>
        <w:tc>
          <w:tcPr>
            <w:tcW w:w="2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D2A1B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11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D2A1B">
              <w:rPr>
                <w:rFonts w:eastAsia="Times New Roman"/>
                <w:b/>
                <w:bCs/>
                <w:szCs w:val="26"/>
              </w:rPr>
              <w:t xml:space="preserve">Số </w:t>
            </w:r>
          </w:p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D2A1B">
              <w:rPr>
                <w:rFonts w:eastAsia="Times New Roman"/>
                <w:b/>
                <w:bCs/>
                <w:szCs w:val="26"/>
              </w:rPr>
              <w:t>tín chỉ</w:t>
            </w:r>
          </w:p>
        </w:tc>
        <w:tc>
          <w:tcPr>
            <w:tcW w:w="28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D2A1B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0D2A1B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0D2A1B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11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D2A1B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0D2A1B" w:rsidRPr="000D2A1B" w:rsidTr="000D2A1B">
        <w:trPr>
          <w:trHeight w:val="299"/>
          <w:tblHeader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3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26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1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28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1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0D2A1B" w:rsidRPr="000D2A1B" w:rsidTr="000D2A1B">
        <w:trPr>
          <w:trHeight w:val="390"/>
        </w:trPr>
        <w:tc>
          <w:tcPr>
            <w:tcW w:w="45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D2A1B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D2A1B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D2A1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0D2A1B" w:rsidRPr="000D2A1B" w:rsidTr="000D2A1B">
        <w:trPr>
          <w:trHeight w:val="480"/>
        </w:trPr>
        <w:tc>
          <w:tcPr>
            <w:tcW w:w="45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D2A1B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D2A1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D2A1B" w:rsidRPr="000D2A1B" w:rsidTr="000D2A1B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KHCB401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Toán 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D2A1B" w:rsidRPr="000D2A1B" w:rsidTr="000D2A1B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KHCB404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Ngữ văn 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D2A1B" w:rsidRPr="000D2A1B" w:rsidTr="000D2A1B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DDT401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D2A1B" w:rsidRPr="000D2A1B" w:rsidTr="000D2A1B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DDT407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D2A1B" w:rsidRPr="000D2A1B" w:rsidTr="000D2A1B">
        <w:trPr>
          <w:trHeight w:val="390"/>
        </w:trPr>
        <w:tc>
          <w:tcPr>
            <w:tcW w:w="45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D2A1B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D2A1B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D2A1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0D2A1B" w:rsidRPr="000D2A1B" w:rsidTr="000D2A1B">
        <w:trPr>
          <w:trHeight w:val="390"/>
        </w:trPr>
        <w:tc>
          <w:tcPr>
            <w:tcW w:w="45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D2A1B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D2A1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0D2A1B" w:rsidTr="000D2A1B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KHCB405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Toán 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0D2A1B" w:rsidTr="000D2A1B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KHCB402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Vật lý 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0D2A1B" w:rsidTr="000D2A1B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KHCB408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Ngữ văn 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0D2A1B" w:rsidTr="000D2A1B">
        <w:trPr>
          <w:trHeight w:val="67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KHCB417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0D2A1B" w:rsidTr="000D2A1B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LLCT402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0D2A1B" w:rsidTr="000D2A1B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LLCT406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0D2A1B" w:rsidTr="000D2A1B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KHCB424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0D2A1B" w:rsidTr="000D2A1B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DDT405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0D2A1B" w:rsidTr="000D2A1B">
        <w:trPr>
          <w:trHeight w:val="390"/>
        </w:trPr>
        <w:tc>
          <w:tcPr>
            <w:tcW w:w="45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D2A1B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D2A1B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D2A1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0D2A1B" w:rsidRPr="000D2A1B" w:rsidTr="000D2A1B">
        <w:trPr>
          <w:trHeight w:val="390"/>
        </w:trPr>
        <w:tc>
          <w:tcPr>
            <w:tcW w:w="45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D2A1B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D2A1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0D2A1B" w:rsidTr="000D2A1B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KHCB403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Hóa học 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0D2A1B" w:rsidTr="000D2A1B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KHCB409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Toán 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0D2A1B" w:rsidTr="000D2A1B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KHCB406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Vật lý 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0D2A1B" w:rsidTr="000D2A1B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lastRenderedPageBreak/>
              <w:t>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KHCB412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Ngữ văn 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0D2A1B" w:rsidTr="000D2A1B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DDT404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0D2A1B" w:rsidTr="000D2A1B">
        <w:trPr>
          <w:trHeight w:val="390"/>
        </w:trPr>
        <w:tc>
          <w:tcPr>
            <w:tcW w:w="45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D2A1B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D2A1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0D2A1B" w:rsidTr="000D2A1B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DDT416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0D2A1B" w:rsidTr="000D2A1B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DDT417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Trang bị điện (b)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0D2A1B" w:rsidTr="000D2A1B">
        <w:trPr>
          <w:trHeight w:val="390"/>
        </w:trPr>
        <w:tc>
          <w:tcPr>
            <w:tcW w:w="45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D2A1B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D2A1B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D2A1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0D2A1B" w:rsidRPr="000D2A1B" w:rsidTr="000D2A1B">
        <w:trPr>
          <w:trHeight w:val="390"/>
        </w:trPr>
        <w:tc>
          <w:tcPr>
            <w:tcW w:w="45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D2A1B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D2A1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0D2A1B" w:rsidTr="000D2A1B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KHCB407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Hóa học 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0D2A1B" w:rsidTr="000D2A1B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KHCB413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Toán 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0D2A1B" w:rsidTr="000D2A1B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KHCB410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Vật lý 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0D2A1B" w:rsidTr="000D2A1B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KHCB416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Ngữ văn 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0D2A1B" w:rsidTr="000D2A1B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DDT402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0D2A1B" w:rsidTr="000D2A1B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DDT406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0D2A1B" w:rsidTr="000D2A1B">
        <w:trPr>
          <w:trHeight w:val="390"/>
        </w:trPr>
        <w:tc>
          <w:tcPr>
            <w:tcW w:w="45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D2A1B">
              <w:rPr>
                <w:rFonts w:eastAsia="Times New Roman"/>
                <w:b/>
                <w:bCs/>
                <w:szCs w:val="26"/>
              </w:rPr>
              <w:t>Học kỳ 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D2A1B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D2A1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0D2A1B" w:rsidRPr="000D2A1B" w:rsidTr="000D2A1B">
        <w:trPr>
          <w:trHeight w:val="390"/>
        </w:trPr>
        <w:tc>
          <w:tcPr>
            <w:tcW w:w="45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D2A1B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D2A1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0D2A1B" w:rsidTr="000D2A1B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KHCB411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Hóa học 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0D2A1B" w:rsidTr="000D2A1B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KHCB414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Vật lý 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0D2A1B" w:rsidTr="000D2A1B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KHCB419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Toán 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0D2A1B" w:rsidTr="000D2A1B">
        <w:trPr>
          <w:trHeight w:val="76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DDT403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0D2A1B" w:rsidTr="000D2A1B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DDT408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0D2A1B" w:rsidTr="000D2A1B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DDT409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0D2A1B" w:rsidTr="000D2A1B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DDT412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Điện tử công nghiệp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0D2A1B" w:rsidTr="000D2A1B">
        <w:trPr>
          <w:trHeight w:val="390"/>
        </w:trPr>
        <w:tc>
          <w:tcPr>
            <w:tcW w:w="45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D2A1B">
              <w:rPr>
                <w:rFonts w:eastAsia="Times New Roman"/>
                <w:b/>
                <w:bCs/>
                <w:szCs w:val="26"/>
              </w:rPr>
              <w:t>Học kỳ 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D2A1B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D2A1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0D2A1B" w:rsidRPr="000D2A1B" w:rsidTr="000D2A1B">
        <w:trPr>
          <w:trHeight w:val="390"/>
        </w:trPr>
        <w:tc>
          <w:tcPr>
            <w:tcW w:w="45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D2A1B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D2A1B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0D2A1B" w:rsidTr="000D2A1B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KHCB415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Hóa học 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0D2A1B" w:rsidTr="000D2A1B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KHCB420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Toán 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0D2A1B" w:rsidTr="000D2A1B">
        <w:trPr>
          <w:trHeight w:val="67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DDT410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Tự động hóa quá trình công nghệ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0D2A1B" w:rsidTr="000D2A1B">
        <w:trPr>
          <w:trHeight w:val="76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DDT411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TT Tự động hóa quá trình công nghệ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Tự động hóa quá trình công nghệ (b)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0D2A1B" w:rsidTr="000D2A1B">
        <w:trPr>
          <w:trHeight w:val="76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DDT413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TT Điện tử công nghiệp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Điện tử công nghiệp (a)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0D2A1B" w:rsidTr="000D2A1B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lastRenderedPageBreak/>
              <w:t>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DDT414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0D2A1B" w:rsidTr="000D2A1B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DDT415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</w:tr>
      <w:tr w:rsidR="000D2A1B" w:rsidRPr="000D2A1B" w:rsidTr="000D2A1B">
        <w:trPr>
          <w:trHeight w:val="390"/>
        </w:trPr>
        <w:tc>
          <w:tcPr>
            <w:tcW w:w="45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D2A1B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D2A1B">
              <w:rPr>
                <w:rFonts w:eastAsia="Times New Roman"/>
                <w:b/>
                <w:bCs/>
                <w:szCs w:val="26"/>
              </w:rPr>
              <w:t>128</w:t>
            </w:r>
          </w:p>
        </w:tc>
        <w:tc>
          <w:tcPr>
            <w:tcW w:w="2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D2A1B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2A1B" w:rsidRPr="000D2A1B" w:rsidRDefault="000D2A1B" w:rsidP="000D2A1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B90255" w:rsidRDefault="00B90255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B90255" w:rsidRDefault="00B90255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B90255" w:rsidRPr="00867963" w:rsidRDefault="00B90255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B90255" w:rsidRPr="00867963" w:rsidRDefault="00B90255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B90255" w:rsidRDefault="00B90255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B90255" w:rsidSect="00B90255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B90255" w:rsidRDefault="00B90255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B90255" w:rsidSect="00B90255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5F6" w:rsidRDefault="003A45F6" w:rsidP="00CF4EA8">
      <w:pPr>
        <w:spacing w:before="0" w:after="0" w:line="240" w:lineRule="auto"/>
      </w:pPr>
      <w:r>
        <w:separator/>
      </w:r>
    </w:p>
  </w:endnote>
  <w:endnote w:type="continuationSeparator" w:id="0">
    <w:p w:rsidR="003A45F6" w:rsidRDefault="003A45F6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255" w:rsidRDefault="00B90255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0255" w:rsidRPr="00CF4EA8" w:rsidRDefault="00B90255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0D2A1B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B90255" w:rsidRPr="00CF4EA8" w:rsidRDefault="00B90255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0D2A1B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B90255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B90255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B90255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5F6" w:rsidRDefault="003A45F6" w:rsidP="00CF4EA8">
      <w:pPr>
        <w:spacing w:before="0" w:after="0" w:line="240" w:lineRule="auto"/>
      </w:pPr>
      <w:r>
        <w:separator/>
      </w:r>
    </w:p>
  </w:footnote>
  <w:footnote w:type="continuationSeparator" w:id="0">
    <w:p w:rsidR="003A45F6" w:rsidRDefault="003A45F6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2A1B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A2920"/>
    <w:rsid w:val="003A45F6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80728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90255"/>
    <w:rsid w:val="00BA1D0C"/>
    <w:rsid w:val="00BA2900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2</cp:revision>
  <cp:lastPrinted>2017-06-27T06:31:00Z</cp:lastPrinted>
  <dcterms:created xsi:type="dcterms:W3CDTF">2017-07-03T02:22:00Z</dcterms:created>
  <dcterms:modified xsi:type="dcterms:W3CDTF">2017-07-03T11:47:00Z</dcterms:modified>
</cp:coreProperties>
</file>